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902"/>
        <w:gridCol w:w="1388"/>
        <w:gridCol w:w="2046"/>
        <w:gridCol w:w="1032"/>
        <w:gridCol w:w="2454"/>
      </w:tblGrid>
      <w:tr w:rsidR="003C7BEC" w:rsidRPr="00D971D3" w14:paraId="63E4FC06" w14:textId="77777777" w:rsidTr="003A562A">
        <w:trPr>
          <w:trHeight w:val="528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14E9BED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71D3">
              <w:rPr>
                <w:rFonts w:ascii="Arial" w:hAnsi="Arial" w:cs="Arial"/>
                <w:b/>
                <w:sz w:val="28"/>
                <w:szCs w:val="28"/>
              </w:rPr>
              <w:t xml:space="preserve">Zápis z jednání </w:t>
            </w:r>
          </w:p>
          <w:p w14:paraId="7FC0A597" w14:textId="77777777" w:rsidR="003C7BEC" w:rsidRPr="00D971D3" w:rsidRDefault="003A562A" w:rsidP="000261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71D3">
              <w:rPr>
                <w:rFonts w:ascii="Arial" w:hAnsi="Arial" w:cs="Arial"/>
                <w:b/>
                <w:sz w:val="28"/>
                <w:szCs w:val="28"/>
              </w:rPr>
              <w:t>komise</w:t>
            </w:r>
            <w:r w:rsidR="00514552" w:rsidRPr="00D971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427E" w:rsidRPr="00D971D3">
              <w:rPr>
                <w:rFonts w:ascii="Arial" w:hAnsi="Arial" w:cs="Arial"/>
                <w:b/>
                <w:sz w:val="28"/>
                <w:szCs w:val="28"/>
              </w:rPr>
              <w:t>voltiž</w:t>
            </w:r>
            <w:r w:rsidR="0094140B" w:rsidRPr="00D971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14552" w:rsidRPr="00D971D3">
              <w:rPr>
                <w:rFonts w:ascii="Arial" w:hAnsi="Arial" w:cs="Arial"/>
                <w:b/>
                <w:sz w:val="28"/>
                <w:szCs w:val="28"/>
              </w:rPr>
              <w:t>ČJF</w:t>
            </w:r>
          </w:p>
          <w:p w14:paraId="1C9D9189" w14:textId="77777777" w:rsidR="003C7BEC" w:rsidRPr="00D971D3" w:rsidRDefault="00683939" w:rsidP="000261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1D3">
              <w:rPr>
                <w:rFonts w:ascii="Arial" w:hAnsi="Arial" w:cs="Arial"/>
                <w:b/>
                <w:sz w:val="28"/>
                <w:szCs w:val="28"/>
              </w:rPr>
              <w:t xml:space="preserve">č. </w:t>
            </w:r>
            <w:r w:rsidR="00514552" w:rsidRPr="00D971D3">
              <w:rPr>
                <w:rFonts w:ascii="Arial" w:hAnsi="Arial" w:cs="Arial"/>
                <w:b/>
                <w:sz w:val="28"/>
                <w:szCs w:val="28"/>
              </w:rPr>
              <w:t>1/20</w:t>
            </w:r>
            <w:r w:rsidR="00933A74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F4415A" w:rsidRPr="00D971D3" w14:paraId="65B6B25C" w14:textId="77777777" w:rsidTr="009A31A2"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14:paraId="62A5686A" w14:textId="77777777" w:rsidR="003C7BEC" w:rsidRPr="00D971D3" w:rsidRDefault="003C7BEC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Den konání</w:t>
            </w:r>
          </w:p>
        </w:tc>
        <w:tc>
          <w:tcPr>
            <w:tcW w:w="69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EA39C78" w14:textId="3F43E083" w:rsidR="003C7BEC" w:rsidRPr="00D971D3" w:rsidRDefault="00275951" w:rsidP="00514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8792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87925">
              <w:rPr>
                <w:rFonts w:ascii="Arial" w:hAnsi="Arial" w:cs="Arial"/>
                <w:sz w:val="22"/>
                <w:szCs w:val="22"/>
              </w:rPr>
              <w:t>. 2020</w:t>
            </w:r>
          </w:p>
        </w:tc>
      </w:tr>
      <w:tr w:rsidR="00F4415A" w:rsidRPr="00D971D3" w14:paraId="34020F2D" w14:textId="77777777" w:rsidTr="009A31A2">
        <w:tc>
          <w:tcPr>
            <w:tcW w:w="2122" w:type="dxa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2CE55C8C" w14:textId="77777777" w:rsidR="003C7BEC" w:rsidRPr="00D971D3" w:rsidRDefault="003C7BEC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Místo konání</w:t>
            </w:r>
          </w:p>
        </w:tc>
        <w:tc>
          <w:tcPr>
            <w:tcW w:w="6920" w:type="dxa"/>
            <w:gridSpan w:val="4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761C3AA0" w14:textId="5F2AABE0" w:rsidR="003C7BEC" w:rsidRPr="00D971D3" w:rsidRDefault="00F87925" w:rsidP="00514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Skype – </w:t>
            </w:r>
            <w:r w:rsidR="00317FD2">
              <w:rPr>
                <w:rFonts w:ascii="Arial" w:hAnsi="Arial" w:cs="Arial"/>
                <w:sz w:val="22"/>
                <w:szCs w:val="22"/>
              </w:rPr>
              <w:t xml:space="preserve">distanční forma </w:t>
            </w:r>
            <w:r>
              <w:rPr>
                <w:rFonts w:ascii="Arial" w:hAnsi="Arial" w:cs="Arial"/>
                <w:sz w:val="22"/>
                <w:szCs w:val="22"/>
              </w:rPr>
              <w:t>jednání komise online</w:t>
            </w:r>
          </w:p>
        </w:tc>
      </w:tr>
      <w:tr w:rsidR="009A31A2" w:rsidRPr="00D971D3" w14:paraId="7F35D4BB" w14:textId="77777777" w:rsidTr="009F427E">
        <w:tc>
          <w:tcPr>
            <w:tcW w:w="2122" w:type="dxa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4E0CFF59" w14:textId="77777777" w:rsidR="003C7BEC" w:rsidRPr="00D971D3" w:rsidRDefault="003C7BEC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Čas </w:t>
            </w:r>
          </w:p>
        </w:tc>
        <w:tc>
          <w:tcPr>
            <w:tcW w:w="1388" w:type="dxa"/>
            <w:shd w:val="clear" w:color="auto" w:fill="FFE599" w:themeFill="accent4" w:themeFillTint="66"/>
          </w:tcPr>
          <w:p w14:paraId="63ACD68A" w14:textId="77777777" w:rsidR="003C7BEC" w:rsidRPr="00D971D3" w:rsidRDefault="0094140B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O</w:t>
            </w:r>
            <w:r w:rsidR="003C7BEC" w:rsidRPr="00D971D3">
              <w:rPr>
                <w:rFonts w:ascii="Arial" w:hAnsi="Arial" w:cs="Arial"/>
                <w:sz w:val="22"/>
                <w:szCs w:val="22"/>
              </w:rPr>
              <w:t>d</w:t>
            </w:r>
            <w:r w:rsidRPr="00D971D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F721AC">
              <w:rPr>
                <w:rFonts w:ascii="Arial" w:hAnsi="Arial" w:cs="Arial"/>
                <w:sz w:val="22"/>
                <w:szCs w:val="22"/>
              </w:rPr>
              <w:t>6</w:t>
            </w:r>
            <w:r w:rsidR="009F427E" w:rsidRPr="00D971D3">
              <w:rPr>
                <w:rFonts w:ascii="Arial" w:hAnsi="Arial" w:cs="Arial"/>
                <w:sz w:val="22"/>
                <w:szCs w:val="22"/>
              </w:rPr>
              <w:t>:0</w:t>
            </w:r>
            <w:r w:rsidRPr="00D971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14:paraId="78AF6AD5" w14:textId="77777777" w:rsidR="003C7BEC" w:rsidRPr="00D971D3" w:rsidRDefault="0094140B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D</w:t>
            </w:r>
            <w:r w:rsidR="003C7BEC" w:rsidRPr="00D971D3">
              <w:rPr>
                <w:rFonts w:ascii="Arial" w:hAnsi="Arial" w:cs="Arial"/>
                <w:sz w:val="22"/>
                <w:szCs w:val="22"/>
              </w:rPr>
              <w:t>o</w:t>
            </w:r>
            <w:r w:rsidRPr="00D97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1AC">
              <w:rPr>
                <w:rFonts w:ascii="Arial" w:hAnsi="Arial" w:cs="Arial"/>
                <w:sz w:val="22"/>
                <w:szCs w:val="22"/>
              </w:rPr>
              <w:t>1</w:t>
            </w:r>
            <w:r w:rsidR="00F87925">
              <w:rPr>
                <w:rFonts w:ascii="Arial" w:hAnsi="Arial" w:cs="Arial"/>
                <w:sz w:val="22"/>
                <w:szCs w:val="22"/>
              </w:rPr>
              <w:t>8</w:t>
            </w:r>
            <w:r w:rsidR="009F427E" w:rsidRPr="00D971D3">
              <w:rPr>
                <w:rFonts w:ascii="Arial" w:hAnsi="Arial" w:cs="Arial"/>
                <w:sz w:val="22"/>
                <w:szCs w:val="22"/>
              </w:rPr>
              <w:t>:</w:t>
            </w:r>
            <w:r w:rsidRPr="00D971D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7CA2737F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A2" w:rsidRPr="00D971D3" w14:paraId="499B1D23" w14:textId="77777777" w:rsidTr="009F427E">
        <w:tc>
          <w:tcPr>
            <w:tcW w:w="212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14:paraId="4F2F050A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C000"/>
          </w:tcPr>
          <w:p w14:paraId="59E13B41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C000"/>
          </w:tcPr>
          <w:p w14:paraId="30AB18A9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C000"/>
          </w:tcPr>
          <w:p w14:paraId="2EDDE263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142C563" w14:textId="77777777" w:rsidR="003C7BEC" w:rsidRPr="00D971D3" w:rsidRDefault="003C7BEC" w:rsidP="00026190">
            <w:pPr>
              <w:jc w:val="center"/>
              <w:rPr>
                <w:rFonts w:cs="Tahoma"/>
              </w:rPr>
            </w:pPr>
          </w:p>
        </w:tc>
      </w:tr>
      <w:tr w:rsidR="009A31A2" w:rsidRPr="00D971D3" w14:paraId="2CD6A53D" w14:textId="77777777" w:rsidTr="009F427E"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E599" w:themeFill="accent4" w:themeFillTint="66"/>
          </w:tcPr>
          <w:p w14:paraId="5EB9AE11" w14:textId="77777777" w:rsidR="003C7BEC" w:rsidRPr="00D971D3" w:rsidRDefault="003C7BEC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Přítomnost členů</w:t>
            </w:r>
            <w:r w:rsidR="00514552" w:rsidRPr="00D971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62A" w:rsidRPr="00D971D3">
              <w:rPr>
                <w:rFonts w:ascii="Arial" w:hAnsi="Arial" w:cs="Arial"/>
                <w:sz w:val="22"/>
                <w:szCs w:val="22"/>
              </w:rPr>
              <w:t>komise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457A0AA" w14:textId="77777777" w:rsidR="003C7BEC" w:rsidRPr="00D971D3" w:rsidRDefault="009F427E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Jana Sklenaříková</w:t>
            </w:r>
          </w:p>
        </w:tc>
        <w:tc>
          <w:tcPr>
            <w:tcW w:w="2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0BB4F1C" w14:textId="77777777" w:rsidR="003C7BEC" w:rsidRPr="00D971D3" w:rsidRDefault="0094140B" w:rsidP="00026190">
            <w:pPr>
              <w:jc w:val="right"/>
              <w:rPr>
                <w:rFonts w:cs="Tahoma"/>
              </w:rPr>
            </w:pPr>
            <w:r w:rsidRPr="00D971D3">
              <w:rPr>
                <w:rFonts w:cs="Tahoma"/>
              </w:rPr>
              <w:t>přítomen</w:t>
            </w:r>
          </w:p>
        </w:tc>
      </w:tr>
      <w:tr w:rsidR="009A31A2" w:rsidRPr="00D971D3" w14:paraId="0378FC5E" w14:textId="77777777" w:rsidTr="009F427E">
        <w:tc>
          <w:tcPr>
            <w:tcW w:w="3510" w:type="dxa"/>
            <w:gridSpan w:val="3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418DD440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shd w:val="clear" w:color="auto" w:fill="FFE599" w:themeFill="accent4" w:themeFillTint="66"/>
          </w:tcPr>
          <w:p w14:paraId="79147E57" w14:textId="77777777" w:rsidR="00514552" w:rsidRPr="00D971D3" w:rsidRDefault="009F427E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Andrea </w:t>
            </w:r>
            <w:proofErr w:type="spellStart"/>
            <w:r w:rsidRPr="00D971D3">
              <w:rPr>
                <w:rFonts w:ascii="Arial" w:hAnsi="Arial" w:cs="Arial"/>
                <w:sz w:val="22"/>
                <w:szCs w:val="22"/>
              </w:rPr>
              <w:t>Videnková</w:t>
            </w:r>
            <w:proofErr w:type="spellEnd"/>
          </w:p>
        </w:tc>
        <w:tc>
          <w:tcPr>
            <w:tcW w:w="2454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223FC518" w14:textId="77777777" w:rsidR="003C7BEC" w:rsidRPr="00D971D3" w:rsidRDefault="0094140B" w:rsidP="00026190">
            <w:pPr>
              <w:jc w:val="right"/>
              <w:rPr>
                <w:rFonts w:cs="Tahoma"/>
              </w:rPr>
            </w:pPr>
            <w:r w:rsidRPr="00D971D3">
              <w:rPr>
                <w:rFonts w:cs="Tahoma"/>
              </w:rPr>
              <w:t>přítomen</w:t>
            </w:r>
          </w:p>
        </w:tc>
      </w:tr>
      <w:tr w:rsidR="009A31A2" w:rsidRPr="00D971D3" w14:paraId="4B9DFC05" w14:textId="77777777" w:rsidTr="009F427E">
        <w:tc>
          <w:tcPr>
            <w:tcW w:w="3510" w:type="dxa"/>
            <w:gridSpan w:val="3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53766309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shd w:val="clear" w:color="auto" w:fill="FFE599" w:themeFill="accent4" w:themeFillTint="66"/>
          </w:tcPr>
          <w:p w14:paraId="7FC235A5" w14:textId="77777777" w:rsidR="003C7BEC" w:rsidRPr="00D971D3" w:rsidRDefault="009F427E" w:rsidP="00514552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Adéla Svobodová</w:t>
            </w:r>
          </w:p>
        </w:tc>
        <w:tc>
          <w:tcPr>
            <w:tcW w:w="2454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5890F1ED" w14:textId="77777777" w:rsidR="003C7BEC" w:rsidRPr="00D971D3" w:rsidRDefault="003801A8" w:rsidP="00026190">
            <w:pPr>
              <w:jc w:val="right"/>
              <w:rPr>
                <w:rFonts w:cs="Tahoma"/>
              </w:rPr>
            </w:pPr>
            <w:r w:rsidRPr="00D971D3">
              <w:rPr>
                <w:rFonts w:cs="Tahoma"/>
              </w:rPr>
              <w:t>p</w:t>
            </w:r>
            <w:r w:rsidR="00514552" w:rsidRPr="00D971D3">
              <w:rPr>
                <w:rFonts w:cs="Tahoma"/>
              </w:rPr>
              <w:t>řítomen</w:t>
            </w:r>
          </w:p>
        </w:tc>
      </w:tr>
      <w:tr w:rsidR="009A31A2" w:rsidRPr="00D971D3" w14:paraId="23077CC5" w14:textId="77777777" w:rsidTr="009F427E">
        <w:tc>
          <w:tcPr>
            <w:tcW w:w="3510" w:type="dxa"/>
            <w:gridSpan w:val="3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06DA2D60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shd w:val="clear" w:color="auto" w:fill="FFE599" w:themeFill="accent4" w:themeFillTint="66"/>
          </w:tcPr>
          <w:p w14:paraId="7B0B8261" w14:textId="77777777" w:rsidR="003C7BEC" w:rsidRPr="00D971D3" w:rsidRDefault="009F427E" w:rsidP="00514552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Michaela </w:t>
            </w:r>
            <w:proofErr w:type="spellStart"/>
            <w:r w:rsidRPr="00D971D3">
              <w:rPr>
                <w:rFonts w:ascii="Arial" w:hAnsi="Arial" w:cs="Arial"/>
                <w:sz w:val="22"/>
                <w:szCs w:val="22"/>
              </w:rPr>
              <w:t>Guznar</w:t>
            </w:r>
            <w:proofErr w:type="spellEnd"/>
            <w:r w:rsidRPr="00D971D3">
              <w:rPr>
                <w:rFonts w:ascii="Arial" w:hAnsi="Arial" w:cs="Arial"/>
                <w:sz w:val="22"/>
                <w:szCs w:val="22"/>
              </w:rPr>
              <w:t xml:space="preserve"> Růžičková</w:t>
            </w:r>
          </w:p>
        </w:tc>
        <w:tc>
          <w:tcPr>
            <w:tcW w:w="2454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0395C086" w14:textId="77777777" w:rsidR="003C7BEC" w:rsidRPr="00D971D3" w:rsidRDefault="003801A8" w:rsidP="00026190">
            <w:pPr>
              <w:jc w:val="right"/>
              <w:rPr>
                <w:rFonts w:cs="Tahoma"/>
              </w:rPr>
            </w:pPr>
            <w:r w:rsidRPr="00D971D3">
              <w:rPr>
                <w:rFonts w:cs="Tahoma"/>
              </w:rPr>
              <w:t>přítomen</w:t>
            </w:r>
          </w:p>
        </w:tc>
      </w:tr>
      <w:tr w:rsidR="009A31A2" w:rsidRPr="00D971D3" w14:paraId="2AC58F24" w14:textId="77777777" w:rsidTr="009F427E">
        <w:tc>
          <w:tcPr>
            <w:tcW w:w="3510" w:type="dxa"/>
            <w:gridSpan w:val="3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714A4BDC" w14:textId="77777777" w:rsidR="00514552" w:rsidRPr="00D971D3" w:rsidRDefault="00514552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shd w:val="clear" w:color="auto" w:fill="FFE599" w:themeFill="accent4" w:themeFillTint="66"/>
          </w:tcPr>
          <w:p w14:paraId="4A4D1CE6" w14:textId="77777777" w:rsidR="00514552" w:rsidRPr="00D971D3" w:rsidRDefault="009F427E" w:rsidP="00622FFB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Josef Zelinka</w:t>
            </w:r>
          </w:p>
        </w:tc>
        <w:tc>
          <w:tcPr>
            <w:tcW w:w="2454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0B5A85A4" w14:textId="77777777" w:rsidR="00514552" w:rsidRPr="00D971D3" w:rsidRDefault="0094140B" w:rsidP="00026190">
            <w:pPr>
              <w:jc w:val="right"/>
              <w:rPr>
                <w:rFonts w:cs="Tahoma"/>
              </w:rPr>
            </w:pPr>
            <w:r w:rsidRPr="00D971D3">
              <w:rPr>
                <w:rFonts w:cs="Tahoma"/>
              </w:rPr>
              <w:t>přítomen</w:t>
            </w:r>
          </w:p>
        </w:tc>
      </w:tr>
      <w:tr w:rsidR="009A31A2" w:rsidRPr="00D971D3" w14:paraId="4FD4B6F5" w14:textId="77777777" w:rsidTr="009F427E">
        <w:tc>
          <w:tcPr>
            <w:tcW w:w="3510" w:type="dxa"/>
            <w:gridSpan w:val="3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78111225" w14:textId="77777777" w:rsidR="00514552" w:rsidRPr="00D971D3" w:rsidRDefault="00514552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shd w:val="clear" w:color="auto" w:fill="FFE599" w:themeFill="accent4" w:themeFillTint="66"/>
          </w:tcPr>
          <w:p w14:paraId="41F20CE1" w14:textId="77777777" w:rsidR="00514552" w:rsidRPr="00D971D3" w:rsidRDefault="009F427E" w:rsidP="00622FFB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Libuše </w:t>
            </w:r>
            <w:proofErr w:type="spellStart"/>
            <w:r w:rsidRPr="00D971D3">
              <w:rPr>
                <w:rFonts w:ascii="Arial" w:hAnsi="Arial" w:cs="Arial"/>
                <w:sz w:val="22"/>
                <w:szCs w:val="22"/>
              </w:rPr>
              <w:t>Hablovičová</w:t>
            </w:r>
            <w:proofErr w:type="spellEnd"/>
          </w:p>
        </w:tc>
        <w:tc>
          <w:tcPr>
            <w:tcW w:w="2454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7DE4DBE4" w14:textId="77777777" w:rsidR="00514552" w:rsidRPr="00D971D3" w:rsidRDefault="0094140B" w:rsidP="00026190">
            <w:pPr>
              <w:jc w:val="right"/>
              <w:rPr>
                <w:rFonts w:cs="Tahoma"/>
              </w:rPr>
            </w:pPr>
            <w:r w:rsidRPr="00D971D3">
              <w:rPr>
                <w:rFonts w:cs="Tahoma"/>
              </w:rPr>
              <w:t>přítomen</w:t>
            </w:r>
          </w:p>
        </w:tc>
      </w:tr>
      <w:tr w:rsidR="009A31A2" w:rsidRPr="00D971D3" w14:paraId="5FAF8981" w14:textId="77777777" w:rsidTr="009F427E">
        <w:tc>
          <w:tcPr>
            <w:tcW w:w="3510" w:type="dxa"/>
            <w:gridSpan w:val="3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2E7BBC08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shd w:val="clear" w:color="auto" w:fill="FFE599" w:themeFill="accent4" w:themeFillTint="66"/>
          </w:tcPr>
          <w:p w14:paraId="5BE94F61" w14:textId="77777777" w:rsidR="003C7BEC" w:rsidRPr="00D971D3" w:rsidRDefault="003C7BEC" w:rsidP="00622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2097193A" w14:textId="77777777" w:rsidR="003C7BEC" w:rsidRPr="00D971D3" w:rsidRDefault="003C7BEC" w:rsidP="00026190">
            <w:pPr>
              <w:jc w:val="right"/>
              <w:rPr>
                <w:rFonts w:cs="Tahoma"/>
              </w:rPr>
            </w:pPr>
          </w:p>
        </w:tc>
      </w:tr>
      <w:tr w:rsidR="009A31A2" w:rsidRPr="00D971D3" w14:paraId="73D6CF54" w14:textId="77777777" w:rsidTr="009F427E">
        <w:tc>
          <w:tcPr>
            <w:tcW w:w="3510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C3B05FC" w14:textId="77777777" w:rsidR="003C7BEC" w:rsidRPr="00D971D3" w:rsidRDefault="003C7BEC" w:rsidP="003C7B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Přítomnost </w:t>
            </w:r>
            <w:r w:rsidR="00514552" w:rsidRPr="00D971D3">
              <w:rPr>
                <w:rFonts w:ascii="Arial" w:hAnsi="Arial" w:cs="Arial"/>
                <w:sz w:val="22"/>
                <w:szCs w:val="22"/>
              </w:rPr>
              <w:t>hostů</w:t>
            </w:r>
          </w:p>
        </w:tc>
        <w:tc>
          <w:tcPr>
            <w:tcW w:w="3078" w:type="dxa"/>
            <w:gridSpan w:val="2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F617282" w14:textId="77777777" w:rsidR="0094140B" w:rsidRPr="00D971D3" w:rsidRDefault="0094140B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872B6AC" w14:textId="77777777" w:rsidR="003C7BEC" w:rsidRPr="00D971D3" w:rsidRDefault="003C7BEC" w:rsidP="00026190">
            <w:pPr>
              <w:jc w:val="right"/>
              <w:rPr>
                <w:rFonts w:cs="Tahoma"/>
              </w:rPr>
            </w:pPr>
          </w:p>
        </w:tc>
      </w:tr>
      <w:tr w:rsidR="009A31A2" w:rsidRPr="00D971D3" w14:paraId="23FE781D" w14:textId="77777777" w:rsidTr="009F427E">
        <w:tc>
          <w:tcPr>
            <w:tcW w:w="351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FE599" w:themeFill="accent4" w:themeFillTint="66"/>
          </w:tcPr>
          <w:p w14:paraId="12DCCA78" w14:textId="77777777" w:rsidR="003C7BEC" w:rsidRPr="00D971D3" w:rsidRDefault="003C7BEC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Přítomnost dalších osob </w:t>
            </w:r>
          </w:p>
        </w:tc>
        <w:tc>
          <w:tcPr>
            <w:tcW w:w="3078" w:type="dxa"/>
            <w:gridSpan w:val="2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3B50284C" w14:textId="77777777" w:rsidR="003C7BEC" w:rsidRPr="00D971D3" w:rsidRDefault="003C7BEC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D26C920" w14:textId="77777777" w:rsidR="003C7BEC" w:rsidRPr="00D971D3" w:rsidRDefault="003C7BEC" w:rsidP="00026190">
            <w:pPr>
              <w:jc w:val="right"/>
              <w:rPr>
                <w:rFonts w:cs="Tahoma"/>
              </w:rPr>
            </w:pPr>
          </w:p>
        </w:tc>
      </w:tr>
      <w:tr w:rsidR="009A31A2" w:rsidRPr="00D971D3" w14:paraId="4600E2C1" w14:textId="77777777" w:rsidTr="009F427E">
        <w:tc>
          <w:tcPr>
            <w:tcW w:w="3510" w:type="dxa"/>
            <w:gridSpan w:val="3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7452BFCE" w14:textId="77777777" w:rsidR="003C7BEC" w:rsidRPr="00D971D3" w:rsidRDefault="003C7BEC" w:rsidP="00026190">
            <w:pPr>
              <w:jc w:val="center"/>
              <w:rPr>
                <w:rFonts w:cs="Tahoma"/>
              </w:rPr>
            </w:pPr>
          </w:p>
        </w:tc>
        <w:tc>
          <w:tcPr>
            <w:tcW w:w="3078" w:type="dxa"/>
            <w:gridSpan w:val="2"/>
            <w:shd w:val="clear" w:color="auto" w:fill="FFE599" w:themeFill="accent4" w:themeFillTint="66"/>
          </w:tcPr>
          <w:p w14:paraId="259548C9" w14:textId="77777777" w:rsidR="003C7BEC" w:rsidRPr="00D971D3" w:rsidRDefault="003C7BEC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6B15FFBD" w14:textId="77777777" w:rsidR="003C7BEC" w:rsidRPr="00D971D3" w:rsidRDefault="003C7BEC" w:rsidP="00026190">
            <w:pPr>
              <w:jc w:val="right"/>
              <w:rPr>
                <w:rFonts w:cs="Tahoma"/>
              </w:rPr>
            </w:pPr>
          </w:p>
        </w:tc>
      </w:tr>
      <w:tr w:rsidR="003C7BEC" w:rsidRPr="00D971D3" w14:paraId="6AD94646" w14:textId="77777777" w:rsidTr="003801A8">
        <w:tc>
          <w:tcPr>
            <w:tcW w:w="904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B07F1F0" w14:textId="77777777" w:rsidR="003C7BEC" w:rsidRPr="00D971D3" w:rsidRDefault="003C7BEC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Prezenční listina přítomných osob tvoří přílohu tohoto zápisu</w:t>
            </w:r>
            <w:r w:rsidR="00302682">
              <w:rPr>
                <w:rFonts w:ascii="Arial" w:hAnsi="Arial" w:cs="Arial"/>
                <w:sz w:val="22"/>
                <w:szCs w:val="22"/>
              </w:rPr>
              <w:t xml:space="preserve"> – netvoří, schůze byla online</w:t>
            </w:r>
          </w:p>
        </w:tc>
      </w:tr>
      <w:tr w:rsidR="003C7BEC" w:rsidRPr="00D971D3" w14:paraId="71F26C1A" w14:textId="77777777" w:rsidTr="003A562A"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000"/>
          </w:tcPr>
          <w:p w14:paraId="2C69CD36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BEC" w:rsidRPr="00D971D3" w14:paraId="761A9D54" w14:textId="77777777" w:rsidTr="00622FFB">
        <w:tc>
          <w:tcPr>
            <w:tcW w:w="9042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2A1954" w14:textId="77777777" w:rsidR="003C7BEC" w:rsidRPr="00D971D3" w:rsidRDefault="003C7BEC" w:rsidP="0002619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971D3">
              <w:rPr>
                <w:rFonts w:ascii="Arial" w:hAnsi="Arial" w:cs="Arial"/>
                <w:b/>
                <w:sz w:val="22"/>
                <w:szCs w:val="22"/>
              </w:rPr>
              <w:t>Program jednání:</w:t>
            </w:r>
          </w:p>
        </w:tc>
      </w:tr>
      <w:tr w:rsidR="003C7BEC" w:rsidRPr="00D971D3" w14:paraId="188F791A" w14:textId="77777777" w:rsidTr="009A31A2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76129C6B" w14:textId="77777777" w:rsidR="003C7BEC" w:rsidRPr="00D971D3" w:rsidRDefault="003C7BEC" w:rsidP="00026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307AD48" w14:textId="0309FB1A" w:rsidR="007E735E" w:rsidRPr="00D971D3" w:rsidRDefault="00317FD2" w:rsidP="000261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Návrh nových STP voltiž a paravoltiž pro MČR 2020</w:t>
            </w:r>
          </w:p>
        </w:tc>
      </w:tr>
      <w:tr w:rsidR="00A002A9" w:rsidRPr="00D971D3" w14:paraId="394E9A0A" w14:textId="77777777" w:rsidTr="009A31A2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</w:tcPr>
          <w:p w14:paraId="53259B08" w14:textId="77777777" w:rsidR="00A002A9" w:rsidRPr="00D971D3" w:rsidRDefault="00A002A9" w:rsidP="00A00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14:paraId="64B971C6" w14:textId="78177678" w:rsidR="00A002A9" w:rsidRPr="00D971D3" w:rsidRDefault="00317FD2" w:rsidP="00A002A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Návrh pravidel</w:t>
            </w:r>
            <w:r w:rsidRPr="00F774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Českého </w:t>
            </w:r>
            <w:r w:rsidRPr="00F7748A">
              <w:rPr>
                <w:rFonts w:ascii="Arial" w:hAnsi="Arial" w:cs="Arial"/>
                <w:sz w:val="22"/>
                <w:szCs w:val="22"/>
              </w:rPr>
              <w:t>poháru</w:t>
            </w:r>
            <w:r>
              <w:rPr>
                <w:rFonts w:ascii="Arial" w:hAnsi="Arial" w:cs="Arial"/>
                <w:sz w:val="22"/>
                <w:szCs w:val="22"/>
              </w:rPr>
              <w:t xml:space="preserve"> ČJF voltiž + paravoltiž</w:t>
            </w:r>
          </w:p>
        </w:tc>
      </w:tr>
      <w:tr w:rsidR="00A002A9" w:rsidRPr="00D971D3" w14:paraId="4BA9651E" w14:textId="77777777" w:rsidTr="009A31A2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177834B2" w14:textId="77777777" w:rsidR="00A002A9" w:rsidRPr="00D971D3" w:rsidRDefault="00A002A9" w:rsidP="00A00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3.   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98A59F1" w14:textId="6DBDE14E" w:rsidR="00A002A9" w:rsidRPr="00D971D3" w:rsidRDefault="00317FD2" w:rsidP="00A002A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SCM financování</w:t>
            </w:r>
          </w:p>
        </w:tc>
      </w:tr>
      <w:tr w:rsidR="00A002A9" w:rsidRPr="00D971D3" w14:paraId="693BA65B" w14:textId="77777777" w:rsidTr="00A70837"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98FF66" w14:textId="77777777" w:rsidR="00A002A9" w:rsidRPr="00D971D3" w:rsidRDefault="00A002A9" w:rsidP="00A00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8ABB2E" w14:textId="257AB222" w:rsidR="00A002A9" w:rsidRPr="00D971D3" w:rsidRDefault="00317FD2" w:rsidP="00A002A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Návrh na zvýšení kvalifikace rozhodčích</w:t>
            </w:r>
            <w:r w:rsidR="00275951">
              <w:rPr>
                <w:rFonts w:ascii="Arial" w:hAnsi="Arial" w:cs="Arial"/>
                <w:sz w:val="22"/>
                <w:szCs w:val="22"/>
              </w:rPr>
              <w:t xml:space="preserve"> na národní rozhodčí</w:t>
            </w:r>
          </w:p>
        </w:tc>
      </w:tr>
      <w:tr w:rsidR="00A002A9" w:rsidRPr="00D971D3" w14:paraId="6E86B3E3" w14:textId="77777777" w:rsidTr="009A31A2"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3069D850" w14:textId="77777777" w:rsidR="00A002A9" w:rsidRPr="00D971D3" w:rsidRDefault="00A002A9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79C3413" w14:textId="7602D2A4" w:rsidR="00A002A9" w:rsidRPr="00D971D3" w:rsidRDefault="00317FD2" w:rsidP="00A002A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7748A">
              <w:rPr>
                <w:rFonts w:ascii="Arial" w:hAnsi="Arial" w:cs="Arial"/>
                <w:sz w:val="22"/>
                <w:szCs w:val="22"/>
              </w:rPr>
              <w:t>Návrh na uznání pozice školitel paravoltiž</w:t>
            </w:r>
          </w:p>
        </w:tc>
      </w:tr>
      <w:tr w:rsidR="00A002A9" w:rsidRPr="00D971D3" w14:paraId="4E255C0F" w14:textId="77777777" w:rsidTr="00A70837"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AFF663" w14:textId="77777777" w:rsidR="00A002A9" w:rsidRPr="00D971D3" w:rsidRDefault="00A002A9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C1599" w14:textId="0910738D" w:rsidR="00A002A9" w:rsidRPr="00D971D3" w:rsidRDefault="00D124DD" w:rsidP="00A002A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Žádost o pořízení počítače s programem ACE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Gallop</w:t>
            </w:r>
            <w:proofErr w:type="spellEnd"/>
          </w:p>
        </w:tc>
      </w:tr>
      <w:tr w:rsidR="00A002A9" w:rsidRPr="00D971D3" w14:paraId="1750F442" w14:textId="77777777" w:rsidTr="009A31A2"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0A497E40" w14:textId="77777777" w:rsidR="00A002A9" w:rsidRPr="00D971D3" w:rsidRDefault="00A002A9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07D05B6" w14:textId="77777777" w:rsidR="00A002A9" w:rsidRPr="00D971D3" w:rsidRDefault="00A002A9" w:rsidP="00A002A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B9C" w:rsidRPr="00D971D3" w14:paraId="2E0E214F" w14:textId="77777777" w:rsidTr="00A70837"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B732FD" w14:textId="77777777" w:rsidR="00E53B9C" w:rsidRPr="00D971D3" w:rsidRDefault="00E53B9C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BD16D" w14:textId="77777777" w:rsidR="00E53B9C" w:rsidRPr="00D971D3" w:rsidRDefault="00E53B9C" w:rsidP="00E53B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B9C" w:rsidRPr="00D971D3" w14:paraId="495BA71E" w14:textId="77777777" w:rsidTr="009A31A2"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6F209DF3" w14:textId="77777777" w:rsidR="00E53B9C" w:rsidRPr="00D971D3" w:rsidRDefault="00E53B9C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15873B4" w14:textId="77777777" w:rsidR="00E53B9C" w:rsidRPr="00D971D3" w:rsidRDefault="00E53B9C" w:rsidP="00E53B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B9C" w:rsidRPr="00D971D3" w14:paraId="6F5C39A0" w14:textId="77777777" w:rsidTr="009A31A2"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2704DC" w14:textId="77777777" w:rsidR="00E53B9C" w:rsidRPr="00D971D3" w:rsidRDefault="00E53B9C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F25964" w14:textId="77777777" w:rsidR="00E53B9C" w:rsidRPr="00D971D3" w:rsidRDefault="00E53B9C" w:rsidP="00E53B9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19B00272" w14:textId="77777777" w:rsidTr="009A31A2">
        <w:tc>
          <w:tcPr>
            <w:tcW w:w="122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1BA955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3C059D" w14:textId="6F108D34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73AA13D3" w14:textId="77777777" w:rsidTr="003A562A">
        <w:tc>
          <w:tcPr>
            <w:tcW w:w="9042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000"/>
          </w:tcPr>
          <w:p w14:paraId="105AA1EA" w14:textId="77777777" w:rsidR="005833E3" w:rsidRPr="00D971D3" w:rsidRDefault="005833E3" w:rsidP="005833E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24F55" w14:textId="77777777" w:rsidR="005833E3" w:rsidRPr="00D971D3" w:rsidRDefault="005833E3" w:rsidP="005833E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971D3">
              <w:rPr>
                <w:rFonts w:ascii="Arial" w:hAnsi="Arial" w:cs="Arial"/>
                <w:b/>
                <w:sz w:val="22"/>
                <w:szCs w:val="22"/>
              </w:rPr>
              <w:t>Průběh jednání a závěry:</w:t>
            </w:r>
          </w:p>
        </w:tc>
      </w:tr>
      <w:tr w:rsidR="005833E3" w:rsidRPr="00D971D3" w14:paraId="52128E03" w14:textId="77777777" w:rsidTr="009A31A2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5EC76E88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E611700" w14:textId="7B7CCDF0" w:rsidR="005833E3" w:rsidRDefault="00317FD2" w:rsidP="0031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Předsedkyně komise informovala všechny členy o schválené finální verzi STP </w:t>
            </w:r>
            <w:r w:rsidR="00821C1B">
              <w:rPr>
                <w:rFonts w:ascii="Arial" w:hAnsi="Arial" w:cs="Arial"/>
                <w:sz w:val="22"/>
                <w:szCs w:val="22"/>
              </w:rPr>
              <w:t xml:space="preserve">MČR </w:t>
            </w:r>
            <w:r>
              <w:rPr>
                <w:rFonts w:ascii="Arial" w:hAnsi="Arial" w:cs="Arial"/>
                <w:sz w:val="22"/>
                <w:szCs w:val="22"/>
              </w:rPr>
              <w:t>pro rok 2020. Prosí členy komise o distribuci na oddíly.</w:t>
            </w:r>
          </w:p>
          <w:p w14:paraId="22AC9666" w14:textId="38E182BB" w:rsidR="00275951" w:rsidRPr="00D971D3" w:rsidRDefault="00275951" w:rsidP="00317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42BF3896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DEE374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BE5E05" w14:textId="082D462F" w:rsidR="00275951" w:rsidRDefault="00317FD2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Nové STP jsou již publikované na webu ČJF</w:t>
            </w:r>
            <w:r w:rsidR="00275951">
              <w:rPr>
                <w:rFonts w:ascii="Arial" w:hAnsi="Arial" w:cs="Arial"/>
                <w:sz w:val="22"/>
                <w:szCs w:val="22"/>
              </w:rPr>
              <w:t>. Proběhne distribuce na oddíly.</w:t>
            </w:r>
          </w:p>
          <w:p w14:paraId="2111CBAC" w14:textId="79DEBB24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5833E3" w:rsidRPr="00D971D3" w14:paraId="596D0A5D" w14:textId="77777777" w:rsidTr="009A31A2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3CEAA7B0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65FD4F6" w14:textId="7DF565E5" w:rsidR="00275951" w:rsidRDefault="00275951" w:rsidP="00275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Předsedkyně komise informovala všechny členy o schválené finální verzi </w:t>
            </w:r>
            <w:r>
              <w:rPr>
                <w:rFonts w:ascii="Arial" w:hAnsi="Arial" w:cs="Arial"/>
                <w:sz w:val="22"/>
                <w:szCs w:val="22"/>
              </w:rPr>
              <w:t>Českého poháru ve voltiži i paravoltiži</w:t>
            </w:r>
            <w:r>
              <w:rPr>
                <w:rFonts w:ascii="Arial" w:hAnsi="Arial" w:cs="Arial"/>
                <w:sz w:val="22"/>
                <w:szCs w:val="22"/>
              </w:rPr>
              <w:t xml:space="preserve"> pro rok 2020. Prosí členy komise o distribuci na oddíly.</w:t>
            </w:r>
          </w:p>
          <w:p w14:paraId="16F894B1" w14:textId="2DBC3763" w:rsidR="005833E3" w:rsidRPr="00D971D3" w:rsidRDefault="005833E3" w:rsidP="00933A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27AA9AA1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C7236C1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24A734" w14:textId="77777777" w:rsidR="005833E3" w:rsidRDefault="00275951" w:rsidP="0027595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Pravidla Českých pohárů </w:t>
            </w:r>
            <w:r>
              <w:rPr>
                <w:rFonts w:ascii="Arial" w:hAnsi="Arial" w:cs="Arial"/>
                <w:sz w:val="22"/>
                <w:szCs w:val="22"/>
              </w:rPr>
              <w:t>jsou již publikované na webu ČJF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Proběhne distribuce na oddíly.</w:t>
            </w:r>
          </w:p>
          <w:p w14:paraId="38FEF285" w14:textId="326B4AE3" w:rsidR="00275951" w:rsidRPr="00D971D3" w:rsidRDefault="00275951" w:rsidP="0027595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10201170" w14:textId="77777777" w:rsidTr="009A31A2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56FAE2CF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1DC149C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0F96B7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2FFF327" w14:textId="41DD0BB5" w:rsidR="005833E3" w:rsidRPr="00D971D3" w:rsidRDefault="00275951" w:rsidP="0031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Byly oslovení trenéři obou SCM voltiž, aby určili, jak naloží se zbytkem financí. Obě střediska by rádi zorganizovali v prosinci další setkání. Hlavní trenér s touto variantou souhlasí a komise taky.</w:t>
            </w:r>
          </w:p>
        </w:tc>
      </w:tr>
      <w:tr w:rsidR="005833E3" w:rsidRPr="00D971D3" w14:paraId="6BBAABCB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949A93D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EE61CD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lastRenderedPageBreak/>
              <w:t>závěr/úkol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2ACABE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9B0A99F" w14:textId="3650D153" w:rsidR="00F87925" w:rsidRPr="00D971D3" w:rsidRDefault="00F87925" w:rsidP="00F8792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lastRenderedPageBreak/>
              <w:t xml:space="preserve">Návrh </w:t>
            </w:r>
            <w:r w:rsidR="00275951">
              <w:rPr>
                <w:rFonts w:ascii="Arial" w:hAnsi="Arial" w:cs="Arial"/>
                <w:sz w:val="22"/>
                <w:szCs w:val="22"/>
              </w:rPr>
              <w:t xml:space="preserve">byl již předložen </w:t>
            </w:r>
            <w:r w:rsidRPr="00D971D3">
              <w:rPr>
                <w:rFonts w:ascii="Arial" w:hAnsi="Arial" w:cs="Arial"/>
                <w:sz w:val="22"/>
                <w:szCs w:val="22"/>
              </w:rPr>
              <w:t>na schválení VV.</w:t>
            </w:r>
          </w:p>
          <w:p w14:paraId="3968275B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1A163D75" w14:textId="77777777" w:rsidTr="009A31A2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735D6D80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FF07AF1" w14:textId="27B68EBF" w:rsidR="00317FD2" w:rsidRPr="00D971D3" w:rsidRDefault="00317FD2" w:rsidP="00317FD2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Komise voltiž doporučuje ke schválení žádosti o zvýšení kvalifikace na národního rozhodčího.</w:t>
            </w:r>
          </w:p>
          <w:p w14:paraId="07A93829" w14:textId="1CEFE063" w:rsidR="00317FD2" w:rsidRPr="00D971D3" w:rsidRDefault="00317FD2" w:rsidP="00317FD2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Pro voltiž: Adéla Svobodová</w:t>
            </w:r>
            <w:r w:rsidR="00275951">
              <w:rPr>
                <w:rFonts w:ascii="Arial" w:hAnsi="Arial" w:cs="Arial"/>
                <w:sz w:val="22"/>
                <w:szCs w:val="22"/>
              </w:rPr>
              <w:t>, Kateřina Hořejší</w:t>
            </w:r>
          </w:p>
          <w:p w14:paraId="01DC30C0" w14:textId="39800743" w:rsidR="00317FD2" w:rsidRDefault="00317FD2" w:rsidP="00317FD2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Pro paravoltiž: Vendula Titěrová, Jakub </w:t>
            </w:r>
            <w:proofErr w:type="spellStart"/>
            <w:r w:rsidRPr="00D971D3">
              <w:rPr>
                <w:rFonts w:ascii="Arial" w:hAnsi="Arial" w:cs="Arial"/>
                <w:sz w:val="22"/>
                <w:szCs w:val="22"/>
              </w:rPr>
              <w:t>Weingärtner</w:t>
            </w:r>
            <w:proofErr w:type="spellEnd"/>
            <w:r w:rsidRPr="00D971D3">
              <w:rPr>
                <w:rFonts w:ascii="Arial" w:hAnsi="Arial" w:cs="Arial"/>
                <w:sz w:val="22"/>
                <w:szCs w:val="22"/>
              </w:rPr>
              <w:t>, Martina Jansová, Markéta Švábenská, Veronika Hozáková</w:t>
            </w:r>
          </w:p>
          <w:p w14:paraId="7FA3723F" w14:textId="6FA096A4" w:rsidR="00275951" w:rsidRPr="00D971D3" w:rsidRDefault="00275951" w:rsidP="0031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Dokumenty zaslané v příloze a vloženy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One</w:t>
            </w:r>
            <w:r w:rsidR="00821C1B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rive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3EB0EC" w14:textId="77777777" w:rsidR="005833E3" w:rsidRPr="00D971D3" w:rsidRDefault="005833E3" w:rsidP="00F8792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4F316293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2405E4F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6EEE5D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BB54AD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9AC6A74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Návrh na schválení VV.</w:t>
            </w:r>
          </w:p>
          <w:p w14:paraId="167CDCDA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1C5601A5" w14:textId="77777777" w:rsidTr="009A31A2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349F70E7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BF83BB2" w14:textId="31744457" w:rsidR="005833E3" w:rsidRDefault="00317FD2" w:rsidP="00317FD2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Komise žádá VV o udělení pozice školitel rozhodčích paravoltiž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D971D3">
              <w:rPr>
                <w:rFonts w:ascii="Arial" w:hAnsi="Arial" w:cs="Arial"/>
                <w:sz w:val="22"/>
                <w:szCs w:val="22"/>
              </w:rPr>
              <w:t>pro Martinu Jansovou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02682">
              <w:rPr>
                <w:rFonts w:ascii="Arial" w:hAnsi="Arial" w:cs="Arial"/>
                <w:sz w:val="22"/>
                <w:szCs w:val="22"/>
              </w:rPr>
              <w:t>G2374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75951">
              <w:rPr>
                <w:rFonts w:ascii="Arial" w:hAnsi="Arial" w:cs="Arial"/>
                <w:sz w:val="22"/>
                <w:szCs w:val="22"/>
              </w:rPr>
              <w:t>, která je rozhodčí a klasifikátor handicapu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971D3">
              <w:rPr>
                <w:rFonts w:ascii="Arial" w:hAnsi="Arial" w:cs="Arial"/>
                <w:sz w:val="22"/>
                <w:szCs w:val="22"/>
              </w:rPr>
              <w:t>Vendulu Titěrovou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02682">
              <w:rPr>
                <w:rFonts w:ascii="Arial" w:hAnsi="Arial" w:cs="Arial"/>
                <w:sz w:val="22"/>
                <w:szCs w:val="22"/>
              </w:rPr>
              <w:t>J0KIK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75951">
              <w:rPr>
                <w:rFonts w:ascii="Arial" w:hAnsi="Arial" w:cs="Arial"/>
                <w:sz w:val="22"/>
                <w:szCs w:val="22"/>
              </w:rPr>
              <w:t>, která je rozhodčí</w:t>
            </w:r>
            <w:r>
              <w:rPr>
                <w:rFonts w:ascii="Arial" w:hAnsi="Arial" w:cs="Arial"/>
                <w:sz w:val="22"/>
                <w:szCs w:val="22"/>
              </w:rPr>
              <w:t xml:space="preserve"> a Janu Sklenaříkovou (</w:t>
            </w:r>
            <w:r w:rsidRPr="00302682">
              <w:rPr>
                <w:rFonts w:ascii="Arial" w:hAnsi="Arial" w:cs="Arial"/>
                <w:sz w:val="22"/>
                <w:szCs w:val="22"/>
              </w:rPr>
              <w:t>G0706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75951">
              <w:rPr>
                <w:rFonts w:ascii="Arial" w:hAnsi="Arial" w:cs="Arial"/>
                <w:sz w:val="22"/>
                <w:szCs w:val="22"/>
              </w:rPr>
              <w:t xml:space="preserve">, která je </w:t>
            </w:r>
            <w:proofErr w:type="spellStart"/>
            <w:r w:rsidR="00275951">
              <w:rPr>
                <w:rFonts w:ascii="Arial" w:hAnsi="Arial" w:cs="Arial"/>
                <w:sz w:val="22"/>
                <w:szCs w:val="22"/>
              </w:rPr>
              <w:t>steward</w:t>
            </w:r>
            <w:proofErr w:type="spellEnd"/>
            <w:r w:rsidR="002759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BB1D0A" w14:textId="570C3FCB" w:rsidR="00275951" w:rsidRPr="00D971D3" w:rsidRDefault="00275951" w:rsidP="00317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789A341A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A89D7D5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závěr/úkol 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29C566" w14:textId="77777777" w:rsidR="005833E3" w:rsidRPr="00D971D3" w:rsidRDefault="005833E3" w:rsidP="005833E3">
            <w:pPr>
              <w:tabs>
                <w:tab w:val="left" w:pos="16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E868451" w14:textId="77777777" w:rsidR="005833E3" w:rsidRPr="00D971D3" w:rsidRDefault="005833E3" w:rsidP="005833E3">
            <w:pPr>
              <w:tabs>
                <w:tab w:val="left" w:pos="16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Návrh na schválení VV.</w:t>
            </w:r>
          </w:p>
          <w:p w14:paraId="798EDBFB" w14:textId="77777777" w:rsidR="005833E3" w:rsidRPr="00D971D3" w:rsidRDefault="005833E3" w:rsidP="005833E3">
            <w:pPr>
              <w:tabs>
                <w:tab w:val="left" w:pos="16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0DBA6A13" w14:textId="77777777" w:rsidTr="00F20119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4ECDB677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19B1A3F" w14:textId="77777777" w:rsidR="00D124DD" w:rsidRDefault="00D124DD" w:rsidP="00F879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Voltižní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komise žádá o možnost zakoupení notebooku a do něj programu ACE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Gallop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 účely počítání výsledků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voltižních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závodech. Jedná se o to, že 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J.Konečný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jediná osoba vykonávající tuto funkci na národních závodech. Výsledky počítá na svém osobním počítači a pokud by na závodech došlo k poruše počítače, tak nelze závod dokončit. </w:t>
            </w:r>
          </w:p>
          <w:p w14:paraId="69890E55" w14:textId="77777777" w:rsidR="00D124DD" w:rsidRDefault="00D124DD" w:rsidP="00F879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snaha o zaškolení nových osob k obsluze počítače s příslušným programem, kteří by se mohli školit právě na tomto komisním počítači.</w:t>
            </w:r>
          </w:p>
          <w:p w14:paraId="44DDD829" w14:textId="5F375A1E" w:rsidR="00D124DD" w:rsidRPr="00D971D3" w:rsidRDefault="00D124DD" w:rsidP="00F87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2673C5DD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38411D3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závěr/úkol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CACAAF6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277B01" w14:textId="49F7C020" w:rsidR="005833E3" w:rsidRPr="00D971D3" w:rsidRDefault="005833E3" w:rsidP="005833E3">
            <w:pPr>
              <w:tabs>
                <w:tab w:val="left" w:pos="16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Návrh na </w:t>
            </w:r>
            <w:r w:rsidR="00D124DD">
              <w:rPr>
                <w:rFonts w:ascii="Arial" w:hAnsi="Arial" w:cs="Arial"/>
                <w:sz w:val="22"/>
                <w:szCs w:val="22"/>
              </w:rPr>
              <w:t xml:space="preserve">projednání </w:t>
            </w:r>
            <w:r w:rsidRPr="00D971D3">
              <w:rPr>
                <w:rFonts w:ascii="Arial" w:hAnsi="Arial" w:cs="Arial"/>
                <w:sz w:val="22"/>
                <w:szCs w:val="22"/>
              </w:rPr>
              <w:t>VV.</w:t>
            </w:r>
          </w:p>
          <w:p w14:paraId="50A6B4D2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5A865CD3" w14:textId="77777777" w:rsidTr="00821C1B">
        <w:trPr>
          <w:trHeight w:val="349"/>
        </w:trPr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427A8680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186C6D2" w14:textId="77777777" w:rsidR="005833E3" w:rsidRPr="00D971D3" w:rsidRDefault="005833E3" w:rsidP="00F87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74FB0B1C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A3F247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závěr/úkol 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926FA5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FD215D6" w14:textId="77777777" w:rsidR="005833E3" w:rsidRPr="00D971D3" w:rsidRDefault="005833E3" w:rsidP="005833E3">
            <w:pPr>
              <w:tabs>
                <w:tab w:val="left" w:pos="16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Návrh na schválení VV.</w:t>
            </w:r>
          </w:p>
          <w:p w14:paraId="299C8730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0D9954A6" w14:textId="77777777" w:rsidTr="00F20119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5DE626BC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168D3FC" w14:textId="77777777" w:rsidR="005833E3" w:rsidRPr="00D971D3" w:rsidRDefault="005833E3" w:rsidP="0058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4761076E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E511F93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517E2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E1E589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92F8799" w14:textId="77777777" w:rsidR="005833E3" w:rsidRPr="00D971D3" w:rsidRDefault="005833E3" w:rsidP="005833E3">
            <w:pPr>
              <w:tabs>
                <w:tab w:val="left" w:pos="16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Návrh na </w:t>
            </w:r>
            <w:r>
              <w:rPr>
                <w:rFonts w:ascii="Arial" w:hAnsi="Arial" w:cs="Arial"/>
                <w:sz w:val="22"/>
                <w:szCs w:val="22"/>
              </w:rPr>
              <w:t>projednání</w:t>
            </w:r>
            <w:r w:rsidRPr="00D971D3">
              <w:rPr>
                <w:rFonts w:ascii="Arial" w:hAnsi="Arial" w:cs="Arial"/>
                <w:sz w:val="22"/>
                <w:szCs w:val="22"/>
              </w:rPr>
              <w:t xml:space="preserve"> VV.</w:t>
            </w:r>
          </w:p>
          <w:p w14:paraId="7F71AF5A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59EDA81C" w14:textId="77777777" w:rsidTr="006C2218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7066EAFD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751D88F" w14:textId="77777777" w:rsidR="005833E3" w:rsidRPr="00D971D3" w:rsidRDefault="005833E3" w:rsidP="00F87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4E33B22A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5722ED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38F06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závěr/úkol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EF2CA78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4E5002" w14:textId="77777777" w:rsidR="005833E3" w:rsidRPr="00D971D3" w:rsidRDefault="005833E3" w:rsidP="005833E3">
            <w:pPr>
              <w:tabs>
                <w:tab w:val="left" w:pos="1635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Návrh na schválení VV.</w:t>
            </w:r>
          </w:p>
          <w:p w14:paraId="7E604493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7B38EDF7" w14:textId="77777777" w:rsidTr="006C2218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3046CB5A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6F40A39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417DDDBF" w14:textId="77777777" w:rsidTr="009A31A2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0E24F3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závěr/úkol 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AC60D0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70AB993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365F04F3" w14:textId="77777777" w:rsidTr="006C2218">
        <w:tc>
          <w:tcPr>
            <w:tcW w:w="122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</w:tcPr>
          <w:p w14:paraId="14B0BBB6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1DE7FE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000"/>
          </w:tcPr>
          <w:p w14:paraId="2559E1ED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43D1519" w14:textId="77777777" w:rsidR="005833E3" w:rsidRPr="00D971D3" w:rsidRDefault="005833E3" w:rsidP="005833E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971D3">
              <w:rPr>
                <w:rFonts w:ascii="Arial" w:hAnsi="Arial" w:cs="Arial"/>
                <w:b/>
                <w:sz w:val="22"/>
                <w:szCs w:val="22"/>
              </w:rPr>
              <w:t>Návrhy komise výkonnému výboru s návrhem usnesení k přijetí:</w:t>
            </w:r>
          </w:p>
        </w:tc>
      </w:tr>
      <w:tr w:rsidR="005833E3" w:rsidRPr="00D971D3" w14:paraId="59B3823B" w14:textId="77777777" w:rsidTr="006C2218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64D9FD6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AF9D279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Navrhované znění usnesení k přijetí:</w:t>
            </w:r>
          </w:p>
          <w:p w14:paraId="7D0C3E00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33E3" w:rsidRPr="00D971D3" w14:paraId="7EAFD4FF" w14:textId="77777777" w:rsidTr="00A70837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5697F191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E1B233E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Navrhované znění usnesení k přijetí:</w:t>
            </w:r>
          </w:p>
          <w:p w14:paraId="1223B3A7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3E6C3B94" w14:textId="77777777" w:rsidTr="00A70837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A8B37D8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9EA2107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Navrhované znění usnesení k přijetí:</w:t>
            </w:r>
          </w:p>
          <w:p w14:paraId="7601CEEC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3A2BCA05" w14:textId="77777777" w:rsidTr="00A70837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593682BE" w14:textId="77777777" w:rsidR="005833E3" w:rsidRPr="00D971D3" w:rsidRDefault="005833E3" w:rsidP="005833E3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      4.</w:t>
            </w:r>
          </w:p>
          <w:p w14:paraId="1B429508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45C1DDC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Navrhované znění usnesení k přijetí:</w:t>
            </w:r>
          </w:p>
          <w:p w14:paraId="3CF2657A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690A8F27" w14:textId="77777777" w:rsidTr="008D5A54">
        <w:trPr>
          <w:trHeight w:val="511"/>
        </w:trPr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</w:tcPr>
          <w:p w14:paraId="3CF1ED58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282B2668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14:paraId="1A6D2AAB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Navrhované znění usnesení k přijetí:</w:t>
            </w:r>
          </w:p>
        </w:tc>
      </w:tr>
      <w:tr w:rsidR="005833E3" w:rsidRPr="00D971D3" w14:paraId="16A855B3" w14:textId="77777777" w:rsidTr="008D5A54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5522AB60" w14:textId="77777777" w:rsidR="005833E3" w:rsidRPr="00D971D3" w:rsidRDefault="005833E3" w:rsidP="005833E3">
            <w:pPr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971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156468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5B9BE28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Navrhované znění usnesení k přijetí:</w:t>
            </w:r>
          </w:p>
          <w:p w14:paraId="41C0A5E0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6698877F" w14:textId="77777777" w:rsidTr="00E33920">
        <w:trPr>
          <w:trHeight w:val="511"/>
        </w:trPr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</w:tcPr>
          <w:p w14:paraId="52EC66E7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971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349292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14:paraId="45E7BF09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Navrhované znění usnesení k přijetí:</w:t>
            </w:r>
          </w:p>
        </w:tc>
      </w:tr>
      <w:tr w:rsidR="005833E3" w:rsidRPr="00D971D3" w14:paraId="2C48129B" w14:textId="77777777" w:rsidTr="00A207C6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C000"/>
          </w:tcPr>
          <w:p w14:paraId="0492FB11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C000"/>
          </w:tcPr>
          <w:p w14:paraId="15B66C2F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60F29C" w14:textId="77777777" w:rsidR="005833E3" w:rsidRPr="00D971D3" w:rsidRDefault="005833E3" w:rsidP="005833E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971D3">
              <w:rPr>
                <w:rFonts w:ascii="Arial" w:hAnsi="Arial" w:cs="Arial"/>
                <w:b/>
                <w:sz w:val="22"/>
                <w:szCs w:val="22"/>
              </w:rPr>
              <w:t>Doporučení komise výkonnému výboru:</w:t>
            </w:r>
          </w:p>
        </w:tc>
      </w:tr>
      <w:tr w:rsidR="005833E3" w:rsidRPr="00D971D3" w14:paraId="53877FA4" w14:textId="77777777" w:rsidTr="00A70837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63FE862B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366E12DD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D669B3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7A1C175" w14:textId="77777777" w:rsidR="005833E3" w:rsidRPr="00D971D3" w:rsidRDefault="005833E3" w:rsidP="0030268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3ABA852D" w14:textId="77777777" w:rsidTr="00A207C6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038A420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7FD2887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08B921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7B30B04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268AB4DD" w14:textId="77777777" w:rsidTr="00A207C6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2093D854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62DEE535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0C022A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3BBCBEB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E3" w:rsidRPr="00D971D3" w14:paraId="700B04E2" w14:textId="77777777" w:rsidTr="00A207C6">
        <w:tc>
          <w:tcPr>
            <w:tcW w:w="122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249487E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406EEB2E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4122A4" w14:textId="77777777" w:rsidR="005833E3" w:rsidRPr="00D971D3" w:rsidRDefault="005833E3" w:rsidP="0058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FDAF31A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71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ACFA4B" w14:textId="77777777" w:rsidR="005833E3" w:rsidRPr="00D971D3" w:rsidRDefault="005833E3" w:rsidP="005833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732D5" w14:textId="77777777" w:rsidR="00002B5C" w:rsidRPr="00D971D3" w:rsidRDefault="00002B5C">
      <w:pPr>
        <w:rPr>
          <w:rFonts w:ascii="Arial" w:hAnsi="Arial" w:cs="Arial"/>
          <w:sz w:val="22"/>
          <w:szCs w:val="22"/>
        </w:rPr>
      </w:pPr>
    </w:p>
    <w:p w14:paraId="01F60267" w14:textId="77777777" w:rsidR="00C61FCE" w:rsidRPr="00D971D3" w:rsidRDefault="00416EE8" w:rsidP="00933A74">
      <w:pPr>
        <w:rPr>
          <w:rFonts w:ascii="Arial" w:hAnsi="Arial" w:cs="Arial"/>
          <w:sz w:val="22"/>
          <w:szCs w:val="22"/>
        </w:rPr>
      </w:pPr>
      <w:r w:rsidRPr="00D971D3">
        <w:rPr>
          <w:rFonts w:ascii="Arial" w:hAnsi="Arial" w:cs="Arial"/>
          <w:sz w:val="22"/>
          <w:szCs w:val="22"/>
        </w:rPr>
        <w:tab/>
      </w:r>
      <w:r w:rsidRPr="00D971D3">
        <w:rPr>
          <w:rFonts w:ascii="Arial" w:hAnsi="Arial" w:cs="Arial"/>
          <w:sz w:val="22"/>
          <w:szCs w:val="22"/>
        </w:rPr>
        <w:tab/>
      </w:r>
      <w:r w:rsidRPr="00D971D3">
        <w:rPr>
          <w:rFonts w:ascii="Arial" w:hAnsi="Arial" w:cs="Arial"/>
          <w:sz w:val="22"/>
          <w:szCs w:val="22"/>
        </w:rPr>
        <w:tab/>
      </w:r>
      <w:r w:rsidRPr="00D971D3">
        <w:rPr>
          <w:rFonts w:ascii="Arial" w:hAnsi="Arial" w:cs="Arial"/>
          <w:sz w:val="22"/>
          <w:szCs w:val="22"/>
        </w:rPr>
        <w:tab/>
      </w:r>
      <w:r w:rsidRPr="00D971D3">
        <w:rPr>
          <w:rFonts w:ascii="Arial" w:hAnsi="Arial" w:cs="Arial"/>
          <w:sz w:val="22"/>
          <w:szCs w:val="22"/>
        </w:rPr>
        <w:tab/>
      </w:r>
      <w:r w:rsidRPr="00D971D3">
        <w:rPr>
          <w:rFonts w:ascii="Arial" w:hAnsi="Arial" w:cs="Arial"/>
          <w:sz w:val="22"/>
          <w:szCs w:val="22"/>
        </w:rPr>
        <w:tab/>
      </w:r>
      <w:r w:rsidRPr="00D971D3">
        <w:rPr>
          <w:rFonts w:ascii="Arial" w:hAnsi="Arial" w:cs="Arial"/>
          <w:sz w:val="22"/>
          <w:szCs w:val="22"/>
        </w:rPr>
        <w:tab/>
      </w:r>
      <w:r w:rsidRPr="00D971D3">
        <w:rPr>
          <w:rFonts w:ascii="Arial" w:hAnsi="Arial" w:cs="Arial"/>
          <w:sz w:val="22"/>
          <w:szCs w:val="22"/>
        </w:rPr>
        <w:tab/>
        <w:t>Zapsal</w:t>
      </w:r>
      <w:r w:rsidR="00E33920" w:rsidRPr="00D971D3">
        <w:rPr>
          <w:rFonts w:ascii="Arial" w:hAnsi="Arial" w:cs="Arial"/>
          <w:sz w:val="22"/>
          <w:szCs w:val="22"/>
        </w:rPr>
        <w:t xml:space="preserve">a: </w:t>
      </w:r>
      <w:r w:rsidR="00E53B9C" w:rsidRPr="00D971D3">
        <w:rPr>
          <w:rFonts w:ascii="Arial" w:hAnsi="Arial" w:cs="Arial"/>
          <w:sz w:val="22"/>
          <w:szCs w:val="22"/>
        </w:rPr>
        <w:t xml:space="preserve">Jana </w:t>
      </w:r>
      <w:r w:rsidR="00E33920" w:rsidRPr="00D971D3">
        <w:rPr>
          <w:rFonts w:ascii="Arial" w:hAnsi="Arial" w:cs="Arial"/>
          <w:sz w:val="22"/>
          <w:szCs w:val="22"/>
        </w:rPr>
        <w:t>Sklenaříkov</w:t>
      </w:r>
      <w:r w:rsidR="00933A74">
        <w:rPr>
          <w:rFonts w:ascii="Arial" w:hAnsi="Arial" w:cs="Arial"/>
          <w:sz w:val="22"/>
          <w:szCs w:val="22"/>
        </w:rPr>
        <w:t>á</w:t>
      </w:r>
    </w:p>
    <w:sectPr w:rsidR="00C61FCE" w:rsidRPr="00D971D3" w:rsidSect="005308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3D4A" w14:textId="77777777" w:rsidR="00772A1B" w:rsidRDefault="00772A1B" w:rsidP="00683939">
      <w:r>
        <w:separator/>
      </w:r>
    </w:p>
  </w:endnote>
  <w:endnote w:type="continuationSeparator" w:id="0">
    <w:p w14:paraId="0830B08D" w14:textId="77777777" w:rsidR="00772A1B" w:rsidRDefault="00772A1B" w:rsidP="0068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5215250"/>
      <w:docPartObj>
        <w:docPartGallery w:val="Page Numbers (Bottom of Page)"/>
        <w:docPartUnique/>
      </w:docPartObj>
    </w:sdtPr>
    <w:sdtEndPr/>
    <w:sdtContent>
      <w:p w14:paraId="4303F88F" w14:textId="77777777" w:rsidR="00683939" w:rsidRDefault="005308BF">
        <w:pPr>
          <w:pStyle w:val="Zpat"/>
          <w:jc w:val="center"/>
        </w:pPr>
        <w:r>
          <w:fldChar w:fldCharType="begin"/>
        </w:r>
        <w:r w:rsidR="00683939">
          <w:instrText>PAGE   \* MERGEFORMAT</w:instrText>
        </w:r>
        <w:r>
          <w:fldChar w:fldCharType="separate"/>
        </w:r>
        <w:r w:rsidR="00FD23CB">
          <w:rPr>
            <w:noProof/>
          </w:rPr>
          <w:t>4</w:t>
        </w:r>
        <w:r>
          <w:fldChar w:fldCharType="end"/>
        </w:r>
      </w:p>
    </w:sdtContent>
  </w:sdt>
  <w:p w14:paraId="0A63584D" w14:textId="77777777" w:rsidR="00683939" w:rsidRDefault="006839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83C8" w14:textId="77777777" w:rsidR="00772A1B" w:rsidRDefault="00772A1B" w:rsidP="00683939">
      <w:r>
        <w:separator/>
      </w:r>
    </w:p>
  </w:footnote>
  <w:footnote w:type="continuationSeparator" w:id="0">
    <w:p w14:paraId="4F37FFBB" w14:textId="77777777" w:rsidR="00772A1B" w:rsidRDefault="00772A1B" w:rsidP="0068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3204" w14:textId="77777777" w:rsidR="00683939" w:rsidRDefault="00683939">
    <w:pPr>
      <w:pStyle w:val="Zhlav"/>
    </w:pPr>
    <w:r>
      <w:rPr>
        <w:noProof/>
      </w:rPr>
      <w:drawing>
        <wp:inline distT="0" distB="0" distL="0" distR="0" wp14:anchorId="4EA29645" wp14:editId="4E6BA7B6">
          <wp:extent cx="911515" cy="805815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izn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16" cy="82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89E1F" w14:textId="77777777" w:rsidR="00683939" w:rsidRDefault="006839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22A"/>
    <w:rsid w:val="00002B5C"/>
    <w:rsid w:val="0010297E"/>
    <w:rsid w:val="00151D57"/>
    <w:rsid w:val="001A5D98"/>
    <w:rsid w:val="00221810"/>
    <w:rsid w:val="002447B7"/>
    <w:rsid w:val="00275951"/>
    <w:rsid w:val="00302682"/>
    <w:rsid w:val="00317FD2"/>
    <w:rsid w:val="003278C5"/>
    <w:rsid w:val="00373386"/>
    <w:rsid w:val="003801A8"/>
    <w:rsid w:val="00393603"/>
    <w:rsid w:val="0039635C"/>
    <w:rsid w:val="003A562A"/>
    <w:rsid w:val="003B1E01"/>
    <w:rsid w:val="003C7BEC"/>
    <w:rsid w:val="003F7E87"/>
    <w:rsid w:val="00416EE8"/>
    <w:rsid w:val="00433321"/>
    <w:rsid w:val="004A1AEE"/>
    <w:rsid w:val="004C57E5"/>
    <w:rsid w:val="004F7B42"/>
    <w:rsid w:val="00514552"/>
    <w:rsid w:val="005308BF"/>
    <w:rsid w:val="00542048"/>
    <w:rsid w:val="005833E3"/>
    <w:rsid w:val="005F368F"/>
    <w:rsid w:val="0061322A"/>
    <w:rsid w:val="00622FFB"/>
    <w:rsid w:val="006319D4"/>
    <w:rsid w:val="00642CF9"/>
    <w:rsid w:val="00683939"/>
    <w:rsid w:val="006C2218"/>
    <w:rsid w:val="00733A7E"/>
    <w:rsid w:val="00772A1B"/>
    <w:rsid w:val="007E735E"/>
    <w:rsid w:val="007F0E72"/>
    <w:rsid w:val="00821C1B"/>
    <w:rsid w:val="0083398B"/>
    <w:rsid w:val="00851A27"/>
    <w:rsid w:val="008E6584"/>
    <w:rsid w:val="00933A74"/>
    <w:rsid w:val="0094140B"/>
    <w:rsid w:val="0095488C"/>
    <w:rsid w:val="009A31A2"/>
    <w:rsid w:val="009F427E"/>
    <w:rsid w:val="00A002A9"/>
    <w:rsid w:val="00A02AE3"/>
    <w:rsid w:val="00A207C6"/>
    <w:rsid w:val="00A52528"/>
    <w:rsid w:val="00A70837"/>
    <w:rsid w:val="00AB24E9"/>
    <w:rsid w:val="00AD5EAB"/>
    <w:rsid w:val="00AE4FFA"/>
    <w:rsid w:val="00AF439C"/>
    <w:rsid w:val="00B4797C"/>
    <w:rsid w:val="00BC0C3A"/>
    <w:rsid w:val="00BC2665"/>
    <w:rsid w:val="00C61FCE"/>
    <w:rsid w:val="00CB0DDD"/>
    <w:rsid w:val="00D124DD"/>
    <w:rsid w:val="00D501A7"/>
    <w:rsid w:val="00D971D3"/>
    <w:rsid w:val="00DE6AB9"/>
    <w:rsid w:val="00E33920"/>
    <w:rsid w:val="00E43C60"/>
    <w:rsid w:val="00E53B9C"/>
    <w:rsid w:val="00E741F3"/>
    <w:rsid w:val="00F20119"/>
    <w:rsid w:val="00F4415A"/>
    <w:rsid w:val="00F52A44"/>
    <w:rsid w:val="00F721AC"/>
    <w:rsid w:val="00F7748A"/>
    <w:rsid w:val="00F87925"/>
    <w:rsid w:val="00FA1AE6"/>
    <w:rsid w:val="00FC555F"/>
    <w:rsid w:val="00FD23CB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27388"/>
  <w15:docId w15:val="{EC7CF729-23CF-465A-B285-F049F47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BE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39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9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2585-98AE-4378-8097-A89EB8F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Žoch</dc:creator>
  <cp:lastModifiedBy>LENOVO</cp:lastModifiedBy>
  <cp:revision>6</cp:revision>
  <dcterms:created xsi:type="dcterms:W3CDTF">2020-04-20T07:39:00Z</dcterms:created>
  <dcterms:modified xsi:type="dcterms:W3CDTF">2020-08-21T11:11:00Z</dcterms:modified>
</cp:coreProperties>
</file>